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ackground w:color="ffffff">
    <v:background id="_x0000_s1025" filled="t" fillcolor="white"/>
  </w:background>
  <w:body>
    <w:p>
      <w:pPr>
        <w:widowControl/>
        <w:spacing w:line="240" w:lineRule="auto"/>
        <w:ind w:left="1080"/>
      </w:pPr>
      <w:r>
        <w:t xml:space="preserve">                           </w:t>
      </w:r>
    </w:p>
    <w:p>
      <w:pPr>
        <w:widowControl/>
        <w:spacing w:line="240" w:lineRule="auto"/>
        <w:ind w:left="3240" w:right="1800" w:firstLine="360"/>
        <w:jc w:val="both"/>
      </w:pPr>
    </w:p>
    <w:p>
      <w:pPr>
        <w:widowControl/>
        <w:spacing w:line="240" w:lineRule="auto"/>
        <w:ind w:left="3240" w:right="1800" w:firstLine="360"/>
        <w:jc w:val="both"/>
      </w:pPr>
    </w:p>
    <w:p>
      <w:pPr>
        <w:widowControl/>
        <w:spacing w:line="240" w:lineRule="auto"/>
        <w:ind w:left="1080"/>
        <w:jc w:val="both"/>
      </w:pPr>
      <w:r>
        <w:rPr>
          <w:rFonts w:ascii="Comic Sans MS" w:eastAsia="Comic Sans MS" w:hAnsi="Comic Sans MS" w:cs="Comic Sans MS"/>
          <w:sz w:val="32"/>
        </w:rPr>
        <w:t>All Lessons</w:t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 xml:space="preserve">        50</w:t>
      </w:r>
      <w:r>
        <w:rPr>
          <w:rFonts w:ascii="Comic Sans MS" w:eastAsia="Comic Sans MS" w:hAnsi="Comic Sans MS" w:cs="Comic Sans MS"/>
          <w:sz w:val="32"/>
        </w:rPr>
        <w:t>€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20’</w:t>
      </w:r>
      <w:r>
        <w:rPr>
          <w:rFonts w:ascii="Comic Sans MS" w:eastAsia="Comic Sans MS" w:hAnsi="Comic Sans MS" w:cs="Comic Sans MS"/>
          <w:sz w:val="32"/>
        </w:rPr>
        <w:t>*</w:t>
      </w:r>
    </w:p>
    <w:p>
      <w:pPr>
        <w:widowControl/>
        <w:spacing w:line="240" w:lineRule="auto"/>
        <w:ind w:left="1080"/>
        <w:jc w:val="both"/>
      </w:pPr>
      <w:r>
        <w:rPr>
          <w:rFonts w:ascii="Comic Sans MS" w:eastAsia="Comic Sans MS" w:hAnsi="Comic Sans MS" w:cs="Comic Sans MS"/>
          <w:sz w:val="32"/>
        </w:rPr>
        <w:t>WaterSki</w:t>
      </w: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40€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10’</w:t>
      </w:r>
      <w:r>
        <w:rPr>
          <w:rFonts w:ascii="Comic Sans MS" w:eastAsia="Comic Sans MS" w:hAnsi="Comic Sans MS" w:cs="Comic Sans MS"/>
          <w:sz w:val="32"/>
        </w:rPr>
        <w:t>*</w:t>
      </w:r>
    </w:p>
    <w:p>
      <w:pPr>
        <w:widowControl/>
        <w:spacing w:line="240" w:lineRule="auto"/>
        <w:ind w:left="1080"/>
        <w:jc w:val="both"/>
      </w:pPr>
      <w:r>
        <w:rPr>
          <w:rFonts w:ascii="Comic Sans MS" w:eastAsia="Comic Sans MS" w:hAnsi="Comic Sans MS" w:cs="Comic Sans MS"/>
          <w:sz w:val="32"/>
        </w:rPr>
        <w:t>WakeBoard</w:t>
      </w: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40€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10’</w:t>
      </w:r>
      <w:r>
        <w:rPr>
          <w:rFonts w:ascii="Comic Sans MS" w:eastAsia="Comic Sans MS" w:hAnsi="Comic Sans MS" w:cs="Comic Sans MS"/>
          <w:sz w:val="32"/>
        </w:rPr>
        <w:t>*</w:t>
      </w:r>
    </w:p>
    <w:p>
      <w:pPr>
        <w:widowControl/>
        <w:spacing w:line="240" w:lineRule="auto"/>
        <w:ind w:left="1080"/>
        <w:jc w:val="both"/>
      </w:pPr>
      <w:r>
        <w:rPr>
          <w:rFonts w:ascii="Comic Sans MS" w:eastAsia="Comic Sans MS" w:hAnsi="Comic Sans MS" w:cs="Comic Sans MS"/>
          <w:sz w:val="32"/>
        </w:rPr>
        <w:t>BareFoot</w:t>
      </w: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40€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10’</w:t>
      </w:r>
      <w:r>
        <w:rPr>
          <w:rFonts w:ascii="Comic Sans MS" w:eastAsia="Comic Sans MS" w:hAnsi="Comic Sans MS" w:cs="Comic Sans MS"/>
          <w:sz w:val="32"/>
        </w:rPr>
        <w:t>*</w:t>
      </w:r>
    </w:p>
    <w:p>
      <w:pPr>
        <w:widowControl/>
        <w:spacing w:line="240" w:lineRule="auto"/>
        <w:ind w:left="1080"/>
        <w:jc w:val="both"/>
      </w:pPr>
      <w:r>
        <w:rPr>
          <w:rFonts w:ascii="Comic Sans MS" w:eastAsia="Comic Sans MS" w:hAnsi="Comic Sans MS" w:cs="Comic Sans MS"/>
          <w:sz w:val="32"/>
        </w:rPr>
        <w:t>WakeSurf</w:t>
      </w: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50€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10’</w:t>
      </w:r>
      <w:r>
        <w:rPr>
          <w:rFonts w:ascii="Comic Sans MS" w:eastAsia="Comic Sans MS" w:hAnsi="Comic Sans MS" w:cs="Comic Sans MS"/>
          <w:sz w:val="32"/>
        </w:rPr>
        <w:t>*</w:t>
      </w:r>
    </w:p>
    <w:p>
      <w:pPr>
        <w:widowControl/>
        <w:spacing w:line="240" w:lineRule="auto"/>
        <w:ind w:left="1080"/>
        <w:jc w:val="both"/>
      </w:pPr>
      <w:r>
        <w:rPr>
          <w:rFonts w:ascii="Comic Sans MS" w:eastAsia="Comic Sans MS" w:hAnsi="Comic Sans MS" w:cs="Comic Sans MS"/>
          <w:sz w:val="32"/>
        </w:rPr>
        <w:t>FlyFish</w:t>
      </w:r>
      <w:r>
        <w:tab/>
      </w: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25€   per person</w:t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10’</w:t>
      </w:r>
      <w:r>
        <w:rPr>
          <w:rFonts w:ascii="Comic Sans MS" w:eastAsia="Comic Sans MS" w:hAnsi="Comic Sans MS" w:cs="Comic Sans MS"/>
          <w:sz w:val="32"/>
        </w:rPr>
        <w:t>*</w:t>
      </w:r>
    </w:p>
    <w:p>
      <w:pPr>
        <w:widowControl/>
        <w:spacing w:line="240" w:lineRule="auto"/>
        <w:ind w:left="1080"/>
        <w:jc w:val="both"/>
      </w:pPr>
      <w:r>
        <w:rPr>
          <w:rFonts w:ascii="Comic Sans MS" w:eastAsia="Comic Sans MS" w:hAnsi="Comic Sans MS" w:cs="Comic Sans MS"/>
          <w:sz w:val="32"/>
        </w:rPr>
        <w:t xml:space="preserve">Tubes </w:t>
      </w:r>
      <w:r>
        <w:tab/>
      </w: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20€   per person</w:t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10’</w:t>
      </w:r>
      <w:r>
        <w:rPr>
          <w:rFonts w:ascii="Comic Sans MS" w:eastAsia="Comic Sans MS" w:hAnsi="Comic Sans MS" w:cs="Comic Sans MS"/>
          <w:sz w:val="32"/>
        </w:rPr>
        <w:t>*</w:t>
      </w:r>
    </w:p>
    <w:p>
      <w:pPr>
        <w:widowControl/>
        <w:spacing w:line="240" w:lineRule="auto"/>
        <w:ind w:left="1080"/>
        <w:jc w:val="both"/>
      </w:pPr>
      <w:r>
        <w:rPr>
          <w:rFonts w:ascii="Comic Sans MS" w:eastAsia="Comic Sans MS" w:hAnsi="Comic Sans MS" w:cs="Comic Sans MS"/>
          <w:sz w:val="32"/>
        </w:rPr>
        <w:t>SubWing</w:t>
      </w: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20</w:t>
      </w:r>
      <w:r>
        <w:rPr>
          <w:rFonts w:ascii="Comic Sans MS" w:eastAsia="Comic Sans MS" w:hAnsi="Comic Sans MS" w:cs="Comic Sans MS"/>
          <w:sz w:val="32"/>
        </w:rPr>
        <w:t>€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10’</w:t>
      </w:r>
      <w:r>
        <w:rPr>
          <w:rFonts w:ascii="Comic Sans MS" w:eastAsia="Comic Sans MS" w:hAnsi="Comic Sans MS" w:cs="Comic Sans MS"/>
          <w:sz w:val="32"/>
        </w:rPr>
        <w:t>*</w:t>
      </w:r>
    </w:p>
    <w:p>
      <w:pPr>
        <w:widowControl/>
        <w:spacing w:line="240" w:lineRule="auto"/>
        <w:ind w:left="1080"/>
        <w:jc w:val="both"/>
      </w:pPr>
      <w:r>
        <w:rPr>
          <w:rFonts w:ascii="Comic Sans MS" w:eastAsia="Comic Sans MS" w:hAnsi="Comic Sans MS" w:cs="Comic Sans MS"/>
          <w:sz w:val="32"/>
        </w:rPr>
        <w:t>SUP</w:t>
      </w:r>
      <w:r>
        <w:tab/>
      </w: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15</w:t>
      </w:r>
      <w:r>
        <w:rPr>
          <w:rFonts w:ascii="Comic Sans MS" w:eastAsia="Comic Sans MS" w:hAnsi="Comic Sans MS" w:cs="Comic Sans MS"/>
          <w:sz w:val="32"/>
        </w:rPr>
        <w:t>€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60’</w:t>
      </w:r>
      <w:r>
        <w:tab/>
      </w:r>
    </w:p>
    <w:p>
      <w:pPr>
        <w:widowControl/>
        <w:spacing w:line="240" w:lineRule="auto"/>
        <w:ind w:left="1080"/>
        <w:jc w:val="both"/>
      </w:pPr>
      <w:r>
        <w:rPr>
          <w:rFonts w:ascii="Comic Sans MS" w:eastAsia="Comic Sans MS" w:hAnsi="Comic Sans MS" w:cs="Comic Sans MS"/>
          <w:sz w:val="32"/>
        </w:rPr>
        <w:t>Pedaloes</w:t>
      </w: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 xml:space="preserve">15€    </w:t>
      </w:r>
      <w:r>
        <w:tab/>
      </w: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60’</w:t>
      </w:r>
    </w:p>
    <w:p>
      <w:pPr>
        <w:widowControl/>
        <w:spacing w:line="240" w:lineRule="auto"/>
        <w:ind w:left="1080"/>
        <w:jc w:val="both"/>
      </w:pPr>
      <w:r>
        <w:rPr>
          <w:rFonts w:ascii="Comic Sans MS" w:eastAsia="Comic Sans MS" w:hAnsi="Comic Sans MS" w:cs="Comic Sans MS"/>
          <w:sz w:val="32"/>
        </w:rPr>
        <w:t>Pedaloes slide</w:t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20</w:t>
      </w:r>
      <w:r>
        <w:rPr>
          <w:rFonts w:ascii="Comic Sans MS" w:eastAsia="Comic Sans MS" w:hAnsi="Comic Sans MS" w:cs="Comic Sans MS"/>
          <w:sz w:val="32"/>
        </w:rPr>
        <w:t>€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60’</w:t>
      </w:r>
    </w:p>
    <w:p>
      <w:pPr>
        <w:widowControl/>
        <w:spacing w:line="240" w:lineRule="auto"/>
        <w:ind w:left="1080"/>
        <w:jc w:val="both"/>
      </w:pPr>
      <w:r>
        <w:rPr>
          <w:rFonts w:ascii="Comic Sans MS" w:eastAsia="Comic Sans MS" w:hAnsi="Comic Sans MS" w:cs="Comic Sans MS"/>
          <w:sz w:val="32"/>
        </w:rPr>
        <w:t>Canoe</w:t>
      </w:r>
      <w:r>
        <w:rPr>
          <w:rFonts w:ascii="Comic Sans MS" w:eastAsia="Comic Sans MS" w:hAnsi="Comic Sans MS" w:cs="Comic Sans MS"/>
          <w:sz w:val="32"/>
        </w:rPr>
        <w:t xml:space="preserve"> </w:t>
      </w:r>
      <w:r>
        <w:rPr>
          <w:rFonts w:ascii="Comic Sans MS" w:eastAsia="Comic Sans MS" w:hAnsi="Comic Sans MS" w:cs="Comic Sans MS"/>
          <w:sz w:val="32"/>
        </w:rPr>
        <w:t>single</w:t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 xml:space="preserve">10€   </w:t>
      </w:r>
      <w:r>
        <w:tab/>
      </w:r>
      <w:r>
        <w:rPr>
          <w:rFonts w:ascii="Comic Sans MS" w:eastAsia="Comic Sans MS" w:hAnsi="Comic Sans MS" w:cs="Comic Sans MS"/>
          <w:sz w:val="32"/>
        </w:rPr>
        <w:t xml:space="preserve"> </w:t>
      </w: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60’</w:t>
      </w:r>
    </w:p>
    <w:p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70"/>
        </w:tabs>
        <w:spacing w:line="240" w:lineRule="auto"/>
        <w:ind w:left="1080"/>
        <w:jc w:val="both"/>
      </w:pPr>
      <w:r>
        <w:rPr>
          <w:rFonts w:ascii="Comic Sans MS" w:eastAsia="Comic Sans MS" w:hAnsi="Comic Sans MS" w:cs="Comic Sans MS"/>
          <w:sz w:val="32"/>
        </w:rPr>
        <w:t>Canoe double</w:t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 xml:space="preserve">15€   </w:t>
      </w:r>
      <w:r>
        <w:tab/>
      </w: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60’</w:t>
      </w:r>
    </w:p>
    <w:p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70"/>
        </w:tabs>
        <w:spacing w:line="240" w:lineRule="auto"/>
        <w:ind w:left="1080"/>
        <w:jc w:val="both"/>
      </w:pPr>
      <w:r>
        <w:rPr>
          <w:rFonts w:ascii="Comic Sans MS" w:eastAsia="Comic Sans MS" w:hAnsi="Comic Sans MS" w:cs="Comic Sans MS"/>
          <w:sz w:val="32"/>
        </w:rPr>
        <w:t>Oxoon</w:t>
      </w:r>
      <w:r>
        <w:tab/>
      </w: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20</w:t>
      </w:r>
      <w:r>
        <w:rPr>
          <w:rFonts w:ascii="Comic Sans MS" w:eastAsia="Comic Sans MS" w:hAnsi="Comic Sans MS" w:cs="Comic Sans MS"/>
          <w:sz w:val="32"/>
        </w:rPr>
        <w:t>€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>20’</w:t>
      </w:r>
    </w:p>
    <w:p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70"/>
        </w:tabs>
        <w:spacing w:line="240" w:lineRule="auto"/>
        <w:ind w:left="1080"/>
        <w:jc w:val="both"/>
      </w:pPr>
    </w:p>
    <w:p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70"/>
        </w:tabs>
        <w:spacing w:line="240" w:lineRule="auto"/>
        <w:ind w:left="1080"/>
        <w:jc w:val="both"/>
      </w:pPr>
      <w:r>
        <w:rPr>
          <w:rFonts w:ascii="Comic Sans MS" w:eastAsia="Comic Sans MS" w:hAnsi="Comic Sans MS" w:cs="Comic Sans MS"/>
          <w:sz w:val="32"/>
        </w:rPr>
        <w:t xml:space="preserve">Sailing </w:t>
      </w:r>
      <w:r>
        <w:rPr>
          <w:rFonts w:ascii="Comic Sans MS" w:eastAsia="Comic Sans MS" w:hAnsi="Comic Sans MS" w:cs="Comic Sans MS"/>
          <w:sz w:val="32"/>
        </w:rPr>
        <w:t>boats</w:t>
      </w:r>
      <w:r>
        <w:rPr>
          <w:rFonts w:ascii="Comic Sans MS" w:eastAsia="Comic Sans MS" w:hAnsi="Comic Sans MS" w:cs="Comic Sans MS"/>
          <w:sz w:val="32"/>
        </w:rPr>
        <w:t xml:space="preserve">       </w:t>
      </w:r>
      <w:r>
        <w:tab/>
      </w:r>
      <w:r>
        <w:tab/>
      </w:r>
      <w:r>
        <w:rPr>
          <w:rFonts w:ascii="Comic Sans MS" w:eastAsia="Comic Sans MS" w:hAnsi="Comic Sans MS" w:cs="Comic Sans MS"/>
          <w:sz w:val="32"/>
        </w:rPr>
        <w:t xml:space="preserve">     </w:t>
      </w:r>
      <w:r>
        <w:rPr>
          <w:rFonts w:ascii="Comic Sans MS" w:eastAsia="Comic Sans MS" w:hAnsi="Comic Sans MS" w:cs="Comic Sans MS"/>
          <w:sz w:val="32"/>
        </w:rPr>
        <w:t xml:space="preserve">            </w:t>
      </w:r>
      <w:r>
        <w:rPr>
          <w:rFonts w:ascii="Comic Sans MS" w:eastAsia="Comic Sans MS" w:hAnsi="Comic Sans MS" w:cs="Comic Sans MS"/>
          <w:sz w:val="32"/>
        </w:rPr>
        <w:t xml:space="preserve"> </w:t>
      </w:r>
      <w:r>
        <w:rPr>
          <w:rFonts w:ascii="Comic Sans MS" w:eastAsia="Comic Sans MS" w:hAnsi="Comic Sans MS" w:cs="Comic Sans MS"/>
          <w:sz w:val="32"/>
        </w:rPr>
        <w:t>Negotiable</w:t>
      </w:r>
    </w:p>
    <w:p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70"/>
        </w:tabs>
        <w:spacing w:line="240" w:lineRule="auto"/>
        <w:ind w:left="1080"/>
        <w:jc w:val="both"/>
      </w:pPr>
      <w:r>
        <w:rPr>
          <w:rFonts w:ascii="Comic Sans MS" w:eastAsia="Comic Sans MS" w:hAnsi="Comic Sans MS" w:cs="Comic Sans MS"/>
          <w:sz w:val="32"/>
        </w:rPr>
        <w:t>(</w:t>
      </w:r>
      <w:r>
        <w:rPr>
          <w:rFonts w:ascii="Comic Sans MS" w:eastAsia="Comic Sans MS" w:hAnsi="Comic Sans MS" w:cs="Comic Sans MS"/>
        </w:rPr>
        <w:t>Trimaran, Laser, Omega</w:t>
      </w:r>
      <w:r>
        <w:rPr>
          <w:rFonts w:ascii="Comic Sans MS" w:eastAsia="Comic Sans MS" w:hAnsi="Comic Sans MS" w:cs="Comic Sans MS"/>
        </w:rPr>
        <w:t>, 49er, 29er, etc</w:t>
      </w:r>
      <w:r>
        <w:rPr>
          <w:rFonts w:ascii="Comic Sans MS" w:eastAsia="Comic Sans MS" w:hAnsi="Comic Sans MS" w:cs="Comic Sans MS"/>
          <w:sz w:val="32"/>
        </w:rPr>
        <w:t>)</w:t>
      </w:r>
    </w:p>
    <w:p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70"/>
        </w:tabs>
        <w:spacing w:line="240" w:lineRule="auto"/>
        <w:jc w:val="both"/>
      </w:pPr>
    </w:p>
    <w:p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70"/>
        </w:tabs>
        <w:spacing w:line="240" w:lineRule="auto"/>
        <w:ind w:left="1080"/>
        <w:jc w:val="both"/>
      </w:pPr>
    </w:p>
    <w:p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70"/>
        </w:tabs>
        <w:spacing w:line="240" w:lineRule="auto"/>
        <w:ind w:left="1080"/>
        <w:jc w:val="both"/>
      </w:pPr>
    </w:p>
    <w:p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70"/>
        </w:tabs>
        <w:spacing w:line="240" w:lineRule="auto"/>
        <w:jc w:val="center"/>
      </w:pPr>
      <w:r>
        <w:rPr>
          <w:rFonts w:ascii="Comic Sans MS" w:eastAsia="Comic Sans MS" w:hAnsi="Comic Sans MS" w:cs="Comic Sans MS"/>
        </w:rPr>
        <w:t>*</w:t>
      </w:r>
      <w:r>
        <w:rPr>
          <w:rFonts w:ascii="Comic Sans MS" w:eastAsia="Comic Sans MS" w:hAnsi="Comic Sans MS" w:cs="Comic Sans MS"/>
        </w:rPr>
        <w:t>This is the maximum time in minutes per session</w:t>
      </w:r>
    </w:p>
    <w:p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70"/>
        </w:tabs>
        <w:spacing w:line="240" w:lineRule="auto"/>
      </w:pPr>
      <w:r>
        <w:tab/>
      </w:r>
      <w:r>
        <w:tab/>
      </w:r>
      <w:r>
        <w:tab/>
      </w:r>
      <w:r>
        <w:rPr>
          <w:rFonts w:ascii="Comic Sans MS" w:eastAsia="Comic Sans MS" w:hAnsi="Comic Sans MS" w:cs="Comic Sans MS"/>
        </w:rPr>
        <w:t xml:space="preserve">         </w:t>
      </w:r>
      <w:r>
        <w:rPr>
          <w:rFonts w:ascii="Comic Sans MS" w:eastAsia="Comic Sans MS" w:hAnsi="Comic Sans MS" w:cs="Comic Sans MS"/>
        </w:rPr>
        <w:t>Additional minutes available at extra cost</w:t>
      </w:r>
    </w:p>
    <w:p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70"/>
        </w:tabs>
        <w:spacing w:line="240" w:lineRule="auto"/>
      </w:pPr>
      <w:r>
        <w:tab/>
      </w:r>
      <w:r>
        <w:rPr>
          <w:rFonts w:ascii="Comic Sans MS" w:eastAsia="Comic Sans MS" w:hAnsi="Comic Sans MS" w:cs="Comic Sans MS"/>
        </w:rPr>
        <w:t xml:space="preserve">            Water Skiing sessions usually last as much as the skier last…</w:t>
      </w:r>
    </w:p>
    <w:sectPr>
      <w:headerReference w:type="default" r:id="rId4"/>
      <w:footerReference w:type="default" r:id="rId5"/>
      <w:pgSz w:w="12240" w:h="15840"/>
      <w:pgMar w:top="1440" w:right="1080" w:bottom="1440" w:left="1080" w:header="720" w:footer="720" w:gutter="0"/>
      <w:cols w:num="1" w:space="720" w:equalWidth="1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qFormat/>
    <w:rsid w:val="00EF7B96"/>
    <w:rPr>
      <w:rFonts w:ascii="Cambria" w:eastAsia="Cambria" w:hAnsi="Cambria" w:cs="Cambria"/>
      <w:b/>
      <w:color w:val="376092"/>
      <w:sz w:val="36"/>
    </w:rPr>
  </w:style>
  <w:style w:type="paragraph" w:styleId="Heading2">
    <w:name w:val="heading 2"/>
    <w:basedOn w:val="Normal"/>
    <w:next w:val="Normal"/>
    <w:qFormat/>
    <w:rsid w:val="00EF7B96"/>
    <w:rPr>
      <w:rFonts w:ascii="Cambria" w:eastAsia="Cambria" w:hAnsi="Cambria" w:cs="Cambria"/>
      <w:b/>
      <w:color w:val="4F81BD"/>
      <w:sz w:val="28"/>
    </w:rPr>
  </w:style>
  <w:style w:type="paragraph" w:styleId="Heading3">
    <w:name w:val="heading 3"/>
    <w:basedOn w:val="Normal"/>
    <w:next w:val="Normal"/>
    <w:qFormat/>
    <w:rsid w:val="00EF7B96"/>
    <w:rPr>
      <w:rFonts w:ascii="Cambria" w:eastAsia="Cambria" w:hAnsi="Cambria" w:cs="Cambria"/>
      <w:b/>
      <w:color w:val="4F81BD"/>
      <w:sz w:val="24"/>
    </w:rPr>
  </w:style>
  <w:style w:type="paragraph" w:styleId="Heading4">
    <w:name w:val="heading 4"/>
    <w:basedOn w:val="Normal"/>
    <w:next w:val="Normal"/>
    <w:qFormat/>
    <w:rsid w:val="00EF7B96"/>
    <w:rPr>
      <w:rFonts w:ascii="Cambria" w:eastAsia="Cambria" w:hAnsi="Cambria" w:cs="Cambria"/>
      <w:i/>
      <w:color w:val="4F81BD"/>
      <w:sz w:val="22"/>
    </w:rPr>
  </w:style>
  <w:style w:type="paragraph" w:styleId="Heading5">
    <w:name w:val="heading 5"/>
    <w:basedOn w:val="Normal"/>
    <w:next w:val="Normal"/>
    <w:qFormat/>
    <w:rsid w:val="00EF7B96"/>
    <w:rPr>
      <w:rFonts w:ascii="Cambria" w:eastAsia="Cambria" w:hAnsi="Cambria" w:cs="Cambria"/>
      <w:b/>
      <w:color w:val="4F81BD"/>
      <w:sz w:val="20"/>
    </w:rPr>
  </w:style>
  <w:style w:type="paragraph" w:styleId="Heading6">
    <w:name w:val="heading 6"/>
    <w:basedOn w:val="Normal"/>
    <w:next w:val="Normal"/>
    <w:qFormat/>
    <w:rsid w:val="00EF7B96"/>
    <w:rPr>
      <w:rFonts w:ascii="Cambria" w:eastAsia="Cambria" w:hAnsi="Cambria" w:cs="Cambria"/>
      <w:i/>
      <w:color w:val="254061"/>
      <w:sz w:val="20"/>
    </w:rPr>
  </w:style>
  <w:style w:type="paragraph" w:styleId="Heading7">
    <w:name w:val="heading 7"/>
    <w:basedOn w:val="Normal"/>
    <w:next w:val="Normal"/>
    <w:qFormat/>
    <w:rsid w:val="00EF7B96"/>
    <w:rPr>
      <w:rFonts w:ascii="Cambria" w:eastAsia="Cambria" w:hAnsi="Cambria" w:cs="Cambria"/>
      <w:i/>
      <w:color w:val="4F81BD"/>
      <w:sz w:val="22"/>
    </w:rPr>
  </w:style>
  <w:style w:type="paragraph" w:styleId="Heading8">
    <w:name w:val="heading 8"/>
    <w:basedOn w:val="Normal"/>
    <w:next w:val="Normal"/>
    <w:qFormat/>
    <w:rsid w:val="00EF7B96"/>
    <w:rPr>
      <w:rFonts w:ascii="Cambria" w:eastAsia="Cambria" w:hAnsi="Cambria" w:cs="Cambria"/>
      <w:i/>
      <w:color w:val="4F81BD"/>
      <w:sz w:val="22"/>
    </w:rPr>
  </w:style>
  <w:style w:type="paragraph" w:styleId="Heading9">
    <w:name w:val="heading 9"/>
    <w:basedOn w:val="Normal"/>
    <w:next w:val="Normal"/>
    <w:qFormat/>
    <w:rsid w:val="00EF7B96"/>
    <w:rPr>
      <w:rFonts w:ascii="Cambria" w:eastAsia="Cambria" w:hAnsi="Cambria" w:cs="Cambria"/>
      <w:i/>
      <w:color w:val="4F81BD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jc w:val="center"/>
    </w:pPr>
    <w:rPr>
      <w:rFonts w:ascii="Cambria" w:eastAsia="Cambria" w:hAnsi="Cambria" w:cs="Cambria"/>
      <w:b/>
      <w:color w:val="4F81BD"/>
      <w:sz w:val="24"/>
    </w:rPr>
  </w:style>
  <w:style w:type="paragraph" w:styleId="Subtitle">
    <w:name w:val="Subtitle"/>
    <w:basedOn w:val="Normal"/>
    <w:qFormat/>
    <w:rsid w:val="00EF7B96"/>
    <w:rPr>
      <w:rFonts w:ascii="Cambria" w:eastAsia="Cambria" w:hAnsi="Cambria" w:cs="Cambria"/>
      <w:i/>
      <w:color w:val="4F81BD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E12ACB"/>
    <w:pPr>
      <w:pBdr>
        <w:top w:val="none" w:sz="0" w:space="10" w:color="auto"/>
        <w:left w:val="single" w:sz="12" w:space="20" w:color="0073B9"/>
        <w:bottom w:val="none" w:sz="0" w:space="10" w:color="auto"/>
        <w:right w:val="none" w:sz="0" w:space="10" w:color="auto"/>
      </w:pBdr>
      <w:ind w:left="33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12ACB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ACB"/>
    <w:rPr>
      <w:rFonts w:ascii="Cambria" w:eastAsia="Cambria" w:hAnsi="Cambria" w:cs="Cambria"/>
      <w:i/>
      <w:color w:val="4F81BD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ACB"/>
    <w:rPr>
      <w:b/>
      <w:bCs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743E52"/>
    <w:rPr>
      <w:rFonts w:ascii="Cambria" w:eastAsia="Cambria" w:hAnsi="Cambria" w:cs="Cambria"/>
      <w:i/>
      <w:color w:val="4F81BD"/>
      <w:sz w:val="22"/>
    </w:rPr>
  </w:style>
  <w:style w:type="paragraph" w:styleId="NoSpacing">
    <w:name w:val="No Spacing"/>
    <w:uiPriority w:val="1"/>
    <w:qFormat/>
    <w:rsid w:val="00664657"/>
    <w:rPr>
      <w:rFonts w:ascii="Cambria" w:eastAsia="Cambria" w:hAnsi="Cambria" w:cs="Cambria"/>
      <w:i/>
      <w:color w:val="4F81BD"/>
      <w:sz w:val="22"/>
    </w:rPr>
  </w:style>
  <w:style w:type="character" w:styleId="SubtleEmphasis">
    <w:name w:val="Subtle Emphasis"/>
    <w:basedOn w:val="DefaultParagraphFont"/>
    <w:uiPriority w:val="19"/>
    <w:qFormat/>
    <w:rsid w:val="003677AA"/>
    <w:rPr>
      <w:b/>
      <w:i/>
      <w:color w:val="4F81BD"/>
      <w:spacing w:val="10"/>
    </w:rPr>
  </w:style>
  <w:style w:type="character" w:styleId="Emphasis">
    <w:name w:val="Emphasis"/>
    <w:basedOn w:val="DefaultParagraphFont"/>
    <w:qFormat/>
    <w:rsid w:val="00EF7B96"/>
    <w:rPr>
      <w:b/>
      <w:i/>
      <w:color w:val="C0504D"/>
      <w:spacing w:val="10"/>
    </w:rPr>
  </w:style>
  <w:style w:type="character" w:styleId="IntenseEmphasis">
    <w:name w:val="Intense Emphasis"/>
    <w:basedOn w:val="DefaultParagraphFont"/>
    <w:uiPriority w:val="21"/>
    <w:qFormat/>
    <w:rsid w:val="003677AA"/>
    <w:rPr>
      <w:b/>
      <w:i/>
      <w:color w:val="9BBB59"/>
      <w:spacing w:val="10"/>
    </w:rPr>
  </w:style>
  <w:style w:type="character" w:styleId="Strong">
    <w:name w:val="Strong"/>
    <w:basedOn w:val="DefaultParagraphFont"/>
    <w:qFormat/>
    <w:rsid w:val="00EF7B96"/>
    <w:rPr>
      <w:b/>
      <w:i/>
      <w:color w:val="8064A2"/>
      <w:spacing w:val="10"/>
    </w:rPr>
  </w:style>
  <w:style w:type="character" w:styleId="SubtleReference">
    <w:name w:val="Subtle Reference"/>
    <w:basedOn w:val="DefaultParagraphFont"/>
    <w:uiPriority w:val="31"/>
    <w:qFormat/>
    <w:rsid w:val="001B6FDD"/>
    <w:rPr>
      <w:b/>
      <w:i/>
      <w:color w:val="4BACC6"/>
      <w:spacing w:val="10"/>
    </w:rPr>
  </w:style>
  <w:style w:type="character" w:styleId="IntenseReference">
    <w:name w:val="Intense Reference"/>
    <w:basedOn w:val="DefaultParagraphFont"/>
    <w:uiPriority w:val="32"/>
    <w:qFormat/>
    <w:rsid w:val="001B6FDD"/>
    <w:rPr>
      <w:b/>
      <w:i/>
      <w:color w:val="F79646"/>
      <w:spacing w:val="10"/>
    </w:rPr>
  </w:style>
  <w:style w:type="character" w:styleId="BookTitle">
    <w:name w:val="Book Title"/>
    <w:basedOn w:val="DefaultParagraphFont"/>
    <w:uiPriority w:val="33"/>
    <w:qFormat/>
    <w:rsid w:val="001B6FDD"/>
    <w:rPr>
      <w:b/>
      <w:i/>
      <w:color w:val="C0504D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